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DC97" w14:textId="77777777"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14:paraId="6C8C6B90" w14:textId="77777777"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14:paraId="620763EE" w14:textId="77777777"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14:paraId="50917B99" w14:textId="77777777" w:rsidR="00626771" w:rsidRPr="002670D7" w:rsidRDefault="00626771" w:rsidP="00C316C1">
      <w:pPr>
        <w:jc w:val="center"/>
        <w:rPr>
          <w:rFonts w:ascii="Arial Narrow" w:hAnsi="Arial Narrow"/>
        </w:rPr>
      </w:pPr>
    </w:p>
    <w:p w14:paraId="783F8A20" w14:textId="77777777" w:rsidR="00C316C1" w:rsidRPr="002670D7" w:rsidRDefault="00C316C1" w:rsidP="00C316C1">
      <w:pPr>
        <w:jc w:val="both"/>
        <w:rPr>
          <w:rFonts w:ascii="Arial Narrow" w:hAnsi="Arial Narrow"/>
        </w:rPr>
      </w:pPr>
    </w:p>
    <w:p w14:paraId="38A2DCE5" w14:textId="1BCE54E2"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</w:t>
      </w:r>
      <w:proofErr w:type="gramStart"/>
      <w:r w:rsidRPr="002670D7">
        <w:rPr>
          <w:rFonts w:ascii="Arial Narrow" w:hAnsi="Arial Narrow"/>
          <w:highlight w:val="yellow"/>
        </w:rPr>
        <w:t>…</w:t>
      </w:r>
      <w:r w:rsidRPr="002670D7">
        <w:rPr>
          <w:rFonts w:ascii="Arial Narrow" w:hAnsi="Arial Narrow"/>
          <w:i/>
          <w:highlight w:val="yellow"/>
        </w:rPr>
        <w:t>(</w:t>
      </w:r>
      <w:proofErr w:type="gramEnd"/>
      <w:r w:rsidRPr="002670D7">
        <w:rPr>
          <w:rFonts w:ascii="Arial Narrow" w:hAnsi="Arial Narrow"/>
          <w:i/>
          <w:highlight w:val="yellow"/>
        </w:rPr>
        <w:t xml:space="preserve">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="00737039">
        <w:rPr>
          <w:rFonts w:ascii="Arial Narrow" w:hAnsi="Arial Narrow"/>
          <w:i/>
          <w:highlight w:val="yellow"/>
        </w:rPr>
        <w:t>.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14:paraId="5B010CFD" w14:textId="77777777"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14:paraId="525C30E8" w14:textId="77777777"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14:paraId="35CD1CCF" w14:textId="77777777" w:rsidR="002670D7" w:rsidRDefault="00D21C67" w:rsidP="00BC163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  <w:r w:rsidR="00BC1632">
        <w:rPr>
          <w:rFonts w:ascii="Arial Narrow" w:hAnsi="Arial Narrow"/>
        </w:rPr>
        <w:tab/>
      </w:r>
    </w:p>
    <w:p w14:paraId="18D6F397" w14:textId="77777777"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14:paraId="094B98CA" w14:textId="77777777" w:rsidR="002670D7" w:rsidRDefault="002670D7" w:rsidP="00C316C1">
      <w:pPr>
        <w:jc w:val="both"/>
        <w:rPr>
          <w:rFonts w:ascii="Arial Narrow" w:hAnsi="Arial Narrow"/>
        </w:rPr>
      </w:pPr>
    </w:p>
    <w:p w14:paraId="343121F3" w14:textId="77777777"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14:paraId="5BF03354" w14:textId="77777777"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14:paraId="28EE055E" w14:textId="77777777" w:rsidR="000D7535" w:rsidRPr="006F0DE1" w:rsidRDefault="007E4339" w:rsidP="00C316C1">
      <w:pPr>
        <w:jc w:val="both"/>
        <w:rPr>
          <w:rFonts w:ascii="Arial Narrow" w:hAnsi="Arial Narrow"/>
          <w:b/>
          <w:sz w:val="24"/>
        </w:rPr>
      </w:pPr>
      <w:r w:rsidRPr="007E4339">
        <w:rPr>
          <w:rFonts w:ascii="Arial Narrow" w:hAnsi="Arial Narrow"/>
          <w:b/>
          <w:sz w:val="24"/>
        </w:rPr>
        <w:t>Protierozní vegetační pásy v k. ú Sudoměřice</w:t>
      </w:r>
      <w:r w:rsidR="003B6DCE" w:rsidRPr="00290DF0">
        <w:rPr>
          <w:rFonts w:ascii="Arial Narrow" w:hAnsi="Arial Narrow"/>
          <w:b/>
          <w:sz w:val="24"/>
        </w:rPr>
        <w:t xml:space="preserve"> </w:t>
      </w:r>
    </w:p>
    <w:p w14:paraId="4E50B78C" w14:textId="77777777" w:rsidR="006F0DE1" w:rsidRDefault="006F0DE1" w:rsidP="00C316C1">
      <w:pPr>
        <w:jc w:val="both"/>
        <w:rPr>
          <w:rFonts w:ascii="Arial Narrow" w:hAnsi="Arial Narrow"/>
        </w:rPr>
      </w:pPr>
    </w:p>
    <w:p w14:paraId="099E4BE1" w14:textId="77777777"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14:paraId="18D1BE4C" w14:textId="77777777" w:rsidR="00626771" w:rsidRPr="002670D7" w:rsidRDefault="00626771" w:rsidP="00C316C1">
      <w:pPr>
        <w:jc w:val="both"/>
        <w:rPr>
          <w:rFonts w:ascii="Arial Narrow" w:hAnsi="Arial Narrow"/>
        </w:rPr>
      </w:pPr>
    </w:p>
    <w:p w14:paraId="417E2EFE" w14:textId="77777777"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14:paraId="20DDA7C2" w14:textId="77777777"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14:paraId="72797D03" w14:textId="77777777"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14:paraId="39BDDD7E" w14:textId="77777777" w:rsidR="002670D7" w:rsidRPr="002670D7" w:rsidRDefault="002670D7" w:rsidP="002670D7">
      <w:pPr>
        <w:jc w:val="both"/>
        <w:rPr>
          <w:rFonts w:ascii="Arial Narrow" w:hAnsi="Arial Narrow"/>
        </w:rPr>
      </w:pPr>
    </w:p>
    <w:p w14:paraId="43E6F8EC" w14:textId="77777777"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14:paraId="0EE860E3" w14:textId="77777777"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14:paraId="03D98E34" w14:textId="77777777"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14:paraId="4C311B09" w14:textId="77777777" w:rsidR="002670D7" w:rsidRPr="002670D7" w:rsidRDefault="002670D7" w:rsidP="002670D7">
      <w:pPr>
        <w:jc w:val="both"/>
        <w:rPr>
          <w:rFonts w:ascii="Arial Narrow" w:hAnsi="Arial Narrow"/>
        </w:rPr>
      </w:pPr>
    </w:p>
    <w:p w14:paraId="12E70050" w14:textId="77777777"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14:paraId="4303C0F3" w14:textId="77777777" w:rsidR="00E453CC" w:rsidRPr="002670D7" w:rsidRDefault="00E453CC" w:rsidP="00456871">
      <w:pPr>
        <w:jc w:val="both"/>
        <w:rPr>
          <w:rFonts w:ascii="Arial Narrow" w:hAnsi="Arial Narrow"/>
        </w:rPr>
      </w:pPr>
    </w:p>
    <w:p w14:paraId="020DF37D" w14:textId="77777777" w:rsidR="00395793" w:rsidRPr="002670D7" w:rsidRDefault="00395793" w:rsidP="00456871">
      <w:pPr>
        <w:jc w:val="both"/>
        <w:rPr>
          <w:rFonts w:ascii="Arial Narrow" w:hAnsi="Arial Narrow"/>
        </w:rPr>
      </w:pPr>
    </w:p>
    <w:p w14:paraId="6C42A147" w14:textId="77777777" w:rsidR="00395793" w:rsidRPr="002670D7" w:rsidRDefault="00395793" w:rsidP="00D21C67">
      <w:pPr>
        <w:rPr>
          <w:rFonts w:ascii="Arial Narrow" w:hAnsi="Arial Narrow"/>
        </w:rPr>
      </w:pPr>
    </w:p>
    <w:p w14:paraId="53321AB4" w14:textId="77777777"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14:paraId="44374A2D" w14:textId="77777777" w:rsidR="00D21C67" w:rsidRPr="002670D7" w:rsidRDefault="00D21C67" w:rsidP="00D21C67">
      <w:pPr>
        <w:rPr>
          <w:rFonts w:ascii="Arial Narrow" w:hAnsi="Arial Narrow"/>
        </w:rPr>
      </w:pPr>
    </w:p>
    <w:p w14:paraId="18257193" w14:textId="77777777" w:rsidR="00DD3CF2" w:rsidRPr="002670D7" w:rsidRDefault="00DD3CF2" w:rsidP="00D21C67">
      <w:pPr>
        <w:rPr>
          <w:rFonts w:ascii="Arial Narrow" w:hAnsi="Arial Narrow"/>
        </w:rPr>
      </w:pPr>
    </w:p>
    <w:p w14:paraId="06A55B24" w14:textId="77777777"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10A6175F" w14:textId="77777777" w:rsidR="00D21C67" w:rsidRPr="002670D7" w:rsidRDefault="00D21C67" w:rsidP="00D21C67">
      <w:pPr>
        <w:jc w:val="both"/>
        <w:rPr>
          <w:rFonts w:ascii="Arial Narrow" w:hAnsi="Arial Narrow"/>
          <w:i/>
        </w:rPr>
      </w:pPr>
      <w:r w:rsidRPr="002670D7">
        <w:rPr>
          <w:rFonts w:ascii="Arial Narrow" w:hAnsi="Arial Narrow"/>
          <w:i/>
        </w:rPr>
        <w:t xml:space="preserve">(osoba oprávněná jednat za </w:t>
      </w:r>
      <w:r w:rsidR="007800F3" w:rsidRPr="002670D7">
        <w:rPr>
          <w:rFonts w:ascii="Arial Narrow" w:hAnsi="Arial Narrow"/>
          <w:i/>
        </w:rPr>
        <w:t>dodavatele</w:t>
      </w:r>
      <w:r w:rsidRPr="002670D7">
        <w:rPr>
          <w:rFonts w:ascii="Arial Narrow" w:hAnsi="Arial Narrow"/>
          <w:i/>
        </w:rPr>
        <w:t>)</w:t>
      </w:r>
    </w:p>
    <w:p w14:paraId="510618FB" w14:textId="77777777" w:rsidR="00D21C67" w:rsidRDefault="00D21C67" w:rsidP="00D21C67">
      <w:pPr>
        <w:rPr>
          <w:rFonts w:ascii="Arial Narrow" w:hAnsi="Arial Narrow"/>
        </w:rPr>
      </w:pPr>
    </w:p>
    <w:p w14:paraId="71F94593" w14:textId="77777777" w:rsidR="002670D7" w:rsidRPr="002670D7" w:rsidRDefault="002670D7" w:rsidP="00D21C67">
      <w:pPr>
        <w:rPr>
          <w:rFonts w:ascii="Arial Narrow" w:hAnsi="Arial Narrow"/>
        </w:rPr>
      </w:pPr>
    </w:p>
    <w:p w14:paraId="02EF03EE" w14:textId="77777777"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14:paraId="267667C0" w14:textId="77777777"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</w:rPr>
        <w:t>(podpis)</w:t>
      </w:r>
    </w:p>
    <w:sectPr w:rsidR="00D21C67" w:rsidRPr="002670D7" w:rsidSect="00B071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C7F7B" w14:textId="77777777" w:rsidR="007734C6" w:rsidRDefault="007734C6" w:rsidP="0025251D">
      <w:r>
        <w:separator/>
      </w:r>
    </w:p>
  </w:endnote>
  <w:endnote w:type="continuationSeparator" w:id="0">
    <w:p w14:paraId="6C408322" w14:textId="77777777" w:rsidR="007734C6" w:rsidRDefault="007734C6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A24F" w14:textId="77777777" w:rsidR="007734C6" w:rsidRDefault="007734C6" w:rsidP="0025251D">
      <w:r>
        <w:separator/>
      </w:r>
    </w:p>
  </w:footnote>
  <w:footnote w:type="continuationSeparator" w:id="0">
    <w:p w14:paraId="2FF82253" w14:textId="77777777" w:rsidR="007734C6" w:rsidRDefault="007734C6" w:rsidP="00252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5C3D7" w14:textId="4E9E058D" w:rsidR="000E6690" w:rsidRDefault="000C1CDB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18778BCE" wp14:editId="44C40800">
          <wp:simplePos x="0" y="0"/>
          <wp:positionH relativeFrom="column">
            <wp:posOffset>-153197</wp:posOffset>
          </wp:positionH>
          <wp:positionV relativeFrom="paragraph">
            <wp:posOffset>144145</wp:posOffset>
          </wp:positionV>
          <wp:extent cx="2536825" cy="791845"/>
          <wp:effectExtent l="0" t="0" r="0" b="0"/>
          <wp:wrapNone/>
          <wp:docPr id="1" name="Obrázek 1" descr="C:\Users\drabek.petr\Desktop\PROTIEROZNÍ VEGETAČNÍ PÁSY V K.Ú. SUDOMĚŘICE\CZ_RO_B_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rabek.petr\Desktop\PROTIEROZNÍ VEGETAČNÍ PÁSY V K.Ú. SUDOMĚŘICE\CZ_RO_B_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68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99B862" w14:textId="4A703B41" w:rsidR="000E6690" w:rsidRDefault="000E6690" w:rsidP="000E6690">
    <w:pPr>
      <w:pStyle w:val="Zhlav"/>
    </w:pPr>
  </w:p>
  <w:p w14:paraId="7E43560C" w14:textId="08AC13DC" w:rsidR="000E6690" w:rsidRDefault="000C1CDB" w:rsidP="000E6690">
    <w:pPr>
      <w:pStyle w:val="Zhlav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8491161" wp14:editId="2F73BBB2">
          <wp:simplePos x="0" y="0"/>
          <wp:positionH relativeFrom="margin">
            <wp:posOffset>2434117</wp:posOffset>
          </wp:positionH>
          <wp:positionV relativeFrom="margin">
            <wp:posOffset>-944880</wp:posOffset>
          </wp:positionV>
          <wp:extent cx="1548243" cy="57600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243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1417723" wp14:editId="05F47163">
          <wp:simplePos x="0" y="0"/>
          <wp:positionH relativeFrom="column">
            <wp:posOffset>4261425</wp:posOffset>
          </wp:positionH>
          <wp:positionV relativeFrom="paragraph">
            <wp:posOffset>19050</wp:posOffset>
          </wp:positionV>
          <wp:extent cx="1496354" cy="324000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354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BF8B1D" w14:textId="77777777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73E490F3" w14:textId="77777777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732924C4" w14:textId="08F6686B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6A4E3098" w14:textId="77777777" w:rsidR="000E6690" w:rsidRDefault="000E6690" w:rsidP="00311EFD">
    <w:pPr>
      <w:spacing w:line="276" w:lineRule="auto"/>
      <w:jc w:val="both"/>
      <w:rPr>
        <w:rFonts w:ascii="Arial Narrow" w:hAnsi="Arial Narrow"/>
        <w:sz w:val="16"/>
      </w:rPr>
    </w:pPr>
  </w:p>
  <w:p w14:paraId="46E7FED6" w14:textId="0C747236" w:rsidR="004356BE" w:rsidRPr="004356BE" w:rsidRDefault="007734C6" w:rsidP="00311EFD">
    <w:pPr>
      <w:spacing w:line="276" w:lineRule="auto"/>
      <w:jc w:val="both"/>
      <w:rPr>
        <w:rFonts w:ascii="Arial Narrow" w:hAnsi="Arial Narrow"/>
        <w:sz w:val="16"/>
      </w:rPr>
    </w:pPr>
    <w:r>
      <w:rPr>
        <w:rFonts w:ascii="Arial Narrow" w:hAnsi="Arial Narrow"/>
        <w:noProof/>
      </w:rPr>
      <w:pict w14:anchorId="49FA4E8D">
        <v:line id="Line 62" o:spid="_x0000_s2053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45.45pt,705.2pt" to="53.95pt,7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/bEwIAACkEAAAOAAAAZHJzL2Uyb0RvYy54bWysU8GO2jAQvVfqP1i+QxIaW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" o:allowincell="f" o:allowoverlap="f" strokecolor="silver" strokeweight=".2pt">
          <w10:wrap anchorx="page" anchory="page"/>
        </v:line>
      </w:pict>
    </w:r>
    <w:r>
      <w:rPr>
        <w:rFonts w:ascii="Arial Narrow" w:hAnsi="Arial Narrow"/>
        <w:noProof/>
      </w:rPr>
      <w:pict w14:anchorId="22A45AF4">
        <v:oval id="Oval 61" o:spid="_x0000_s2052" style="position:absolute;left:0;text-align:left;margin-left:42.55pt;margin-top:704.45pt;width:1.4pt;height: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" o:allowincell="f" o:allowoverlap="f" strokecolor="silver" strokeweight="1.5pt">
          <o:lock v:ext="edit" aspectratio="t"/>
          <w10:wrap anchorx="page" anchory="page"/>
        </v:oval>
      </w:pict>
    </w:r>
    <w:r>
      <w:rPr>
        <w:rFonts w:ascii="Arial Narrow" w:hAnsi="Arial Narrow"/>
        <w:noProof/>
      </w:rPr>
      <w:pict w14:anchorId="1642136B">
        <v:line id="Line 60" o:spid="_x0000_s2051" style="position:absolute;left:0;text-align:left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 w14:anchorId="7FEF9C00">
        <v:line id="Line 59" o:spid="_x0000_s2050" style="position:absolute;left:0;text-align:left;z-index:-25165824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7Td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DWz&#10;tN0RAgAAKAQAAA4AAAAAAAAAAAAAAAAALgIAAGRycy9lMm9Eb2MueG1sUEsBAi0AFAAGAAgAAAAh&#10;ALZecGbfAAAACgEAAA8AAAAAAAAAAAAAAAAAawQAAGRycy9kb3ducmV2LnhtbFBLBQYAAAAABAAE&#10;APMAAAB3BQAAAAA=&#10;" o:allowincell="f" o:allowoverlap="f" strokeweight=".25pt">
          <w10:wrap anchorx="page" anchory="page"/>
        </v:line>
      </w:pict>
    </w:r>
    <w:r>
      <w:rPr>
        <w:rFonts w:ascii="Arial Narrow" w:hAnsi="Arial Narrow"/>
        <w:noProof/>
      </w:rPr>
      <w:pict w14:anchorId="2640ABAE">
        <v:line id="Line 58" o:spid="_x0000_s2049" style="position:absolute;left:0;text-align:left;z-index:-25165926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ooEQ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" o:allowincell="f" o:allowoverlap="f" strokeweight=".25pt">
          <w10:wrap anchorx="page" anchory="page"/>
        </v:line>
      </w:pict>
    </w:r>
    <w:r w:rsidR="004356BE" w:rsidRPr="004356BE">
      <w:rPr>
        <w:rFonts w:ascii="Arial Narrow" w:hAnsi="Arial Narrow"/>
        <w:sz w:val="16"/>
      </w:rPr>
      <w:t xml:space="preserve">Příloha č. </w:t>
    </w:r>
    <w:r w:rsidR="00315A9F">
      <w:rPr>
        <w:rFonts w:ascii="Arial Narrow" w:hAnsi="Arial Narrow"/>
        <w:sz w:val="16"/>
      </w:rPr>
      <w:t>4</w:t>
    </w:r>
    <w:r w:rsidR="007E4339">
      <w:rPr>
        <w:rFonts w:ascii="Arial Narrow" w:hAnsi="Arial Narrow"/>
        <w:sz w:val="16"/>
      </w:rPr>
      <w:t xml:space="preserve"> ZD</w:t>
    </w:r>
  </w:p>
  <w:p w14:paraId="4D2832B4" w14:textId="77777777" w:rsidR="00C316C1" w:rsidRDefault="00C316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C67"/>
    <w:rsid w:val="0004058A"/>
    <w:rsid w:val="00065704"/>
    <w:rsid w:val="00075A09"/>
    <w:rsid w:val="000C1CDB"/>
    <w:rsid w:val="000C5895"/>
    <w:rsid w:val="000C6424"/>
    <w:rsid w:val="000D7535"/>
    <w:rsid w:val="000E6690"/>
    <w:rsid w:val="00105770"/>
    <w:rsid w:val="001319FA"/>
    <w:rsid w:val="00137FAE"/>
    <w:rsid w:val="00223C1E"/>
    <w:rsid w:val="00227838"/>
    <w:rsid w:val="0025251D"/>
    <w:rsid w:val="002670D7"/>
    <w:rsid w:val="002748AF"/>
    <w:rsid w:val="002B6048"/>
    <w:rsid w:val="002C4D6D"/>
    <w:rsid w:val="002D156F"/>
    <w:rsid w:val="00307CD5"/>
    <w:rsid w:val="00311EFD"/>
    <w:rsid w:val="00315A9F"/>
    <w:rsid w:val="003368CB"/>
    <w:rsid w:val="00376235"/>
    <w:rsid w:val="00395793"/>
    <w:rsid w:val="003B4671"/>
    <w:rsid w:val="003B6DCE"/>
    <w:rsid w:val="003F76EA"/>
    <w:rsid w:val="0041167B"/>
    <w:rsid w:val="00413E0D"/>
    <w:rsid w:val="004356BE"/>
    <w:rsid w:val="00456871"/>
    <w:rsid w:val="0048218F"/>
    <w:rsid w:val="004A5AA2"/>
    <w:rsid w:val="004B0FDF"/>
    <w:rsid w:val="004D71D9"/>
    <w:rsid w:val="005741BF"/>
    <w:rsid w:val="00597917"/>
    <w:rsid w:val="00626771"/>
    <w:rsid w:val="006502E3"/>
    <w:rsid w:val="006734F4"/>
    <w:rsid w:val="006A3124"/>
    <w:rsid w:val="006E5F1E"/>
    <w:rsid w:val="006F0DE1"/>
    <w:rsid w:val="007263C3"/>
    <w:rsid w:val="00737039"/>
    <w:rsid w:val="00756CFE"/>
    <w:rsid w:val="007734C6"/>
    <w:rsid w:val="007800F3"/>
    <w:rsid w:val="007C3F3E"/>
    <w:rsid w:val="007D01AA"/>
    <w:rsid w:val="007E37C9"/>
    <w:rsid w:val="007E4339"/>
    <w:rsid w:val="007F3315"/>
    <w:rsid w:val="00812703"/>
    <w:rsid w:val="00850C75"/>
    <w:rsid w:val="008736ED"/>
    <w:rsid w:val="008A6516"/>
    <w:rsid w:val="008B18EE"/>
    <w:rsid w:val="008C1521"/>
    <w:rsid w:val="008D7038"/>
    <w:rsid w:val="009214CF"/>
    <w:rsid w:val="00942439"/>
    <w:rsid w:val="00944328"/>
    <w:rsid w:val="009552C6"/>
    <w:rsid w:val="009656C9"/>
    <w:rsid w:val="009D0B9B"/>
    <w:rsid w:val="009D0D49"/>
    <w:rsid w:val="009D662D"/>
    <w:rsid w:val="00A12557"/>
    <w:rsid w:val="00A65150"/>
    <w:rsid w:val="00A71EFF"/>
    <w:rsid w:val="00AA1865"/>
    <w:rsid w:val="00AD2F93"/>
    <w:rsid w:val="00AF3501"/>
    <w:rsid w:val="00B07143"/>
    <w:rsid w:val="00B15999"/>
    <w:rsid w:val="00B34418"/>
    <w:rsid w:val="00B72B47"/>
    <w:rsid w:val="00B73836"/>
    <w:rsid w:val="00BC1632"/>
    <w:rsid w:val="00C24DDF"/>
    <w:rsid w:val="00C316C1"/>
    <w:rsid w:val="00C374BE"/>
    <w:rsid w:val="00C44BE8"/>
    <w:rsid w:val="00C7121A"/>
    <w:rsid w:val="00C82BB7"/>
    <w:rsid w:val="00C86639"/>
    <w:rsid w:val="00CE5A5A"/>
    <w:rsid w:val="00D21C67"/>
    <w:rsid w:val="00D50321"/>
    <w:rsid w:val="00DC65E5"/>
    <w:rsid w:val="00DD0926"/>
    <w:rsid w:val="00DD3CF2"/>
    <w:rsid w:val="00DE39F8"/>
    <w:rsid w:val="00E01190"/>
    <w:rsid w:val="00E240D6"/>
    <w:rsid w:val="00E453CC"/>
    <w:rsid w:val="00E61042"/>
    <w:rsid w:val="00E91ECC"/>
    <w:rsid w:val="00EA7800"/>
    <w:rsid w:val="00EC5F7C"/>
    <w:rsid w:val="00EE231D"/>
    <w:rsid w:val="00EF77B4"/>
    <w:rsid w:val="00F13E0D"/>
    <w:rsid w:val="00F267BF"/>
    <w:rsid w:val="00F75926"/>
    <w:rsid w:val="00F96F4B"/>
    <w:rsid w:val="00FA6761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89D4078"/>
  <w15:docId w15:val="{1B7EE0CF-C9CD-4FCD-9AB0-EC4F06F7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5A118-944C-4225-8CDD-2E59B316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316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František Mikéska</cp:lastModifiedBy>
  <cp:revision>16</cp:revision>
  <dcterms:created xsi:type="dcterms:W3CDTF">2018-03-29T05:57:00Z</dcterms:created>
  <dcterms:modified xsi:type="dcterms:W3CDTF">2020-05-06T18:59:00Z</dcterms:modified>
</cp:coreProperties>
</file>