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207" w:rsidRDefault="00DB3207" w:rsidP="00942F20">
      <w:pPr>
        <w:spacing w:after="0"/>
        <w:jc w:val="left"/>
        <w:rPr>
          <w:rFonts w:ascii="Arial Narrow" w:eastAsia="Times New Roman" w:hAnsi="Arial Narrow" w:cs="Arial"/>
          <w:sz w:val="20"/>
          <w:szCs w:val="20"/>
          <w:highlight w:val="yellow"/>
        </w:rPr>
      </w:pPr>
    </w:p>
    <w:p w:rsidR="00DB3207" w:rsidRPr="00CE154B" w:rsidRDefault="00DB3207" w:rsidP="00DB3207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eastAsia="Times New Roman"/>
          <w:kern w:val="28"/>
          <w:u w:val="single"/>
        </w:rPr>
      </w:pPr>
      <w:r w:rsidRPr="00CE154B">
        <w:rPr>
          <w:rFonts w:eastAsia="Times New Roman"/>
          <w:kern w:val="28"/>
          <w:u w:val="single"/>
        </w:rPr>
        <w:t>Veřejná zakázka malého rozsahu na dodávky</w:t>
      </w:r>
    </w:p>
    <w:p w:rsidR="00DB3207" w:rsidRPr="00CE154B" w:rsidRDefault="00DB3207" w:rsidP="00DB320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/>
          <w:b/>
          <w:kern w:val="28"/>
          <w:szCs w:val="20"/>
        </w:rPr>
      </w:pPr>
      <w:r w:rsidRPr="00CE154B">
        <w:rPr>
          <w:rFonts w:eastAsia="Times New Roman"/>
          <w:b/>
          <w:kern w:val="28"/>
          <w:szCs w:val="20"/>
        </w:rPr>
        <w:t>„</w:t>
      </w:r>
      <w:r w:rsidR="00531DBF" w:rsidRPr="00531DBF">
        <w:rPr>
          <w:rFonts w:eastAsia="Times New Roman"/>
          <w:b/>
          <w:bCs/>
          <w:kern w:val="28"/>
          <w:szCs w:val="20"/>
        </w:rPr>
        <w:t>Rozšíření sběru bioodpadu v obci Sudoměřice</w:t>
      </w:r>
      <w:r w:rsidRPr="00CE154B">
        <w:rPr>
          <w:rFonts w:eastAsia="Times New Roman"/>
          <w:b/>
          <w:kern w:val="28"/>
          <w:szCs w:val="20"/>
        </w:rPr>
        <w:t>“</w:t>
      </w:r>
    </w:p>
    <w:p w:rsidR="00DB3207" w:rsidRPr="00CE154B" w:rsidRDefault="00DB3207" w:rsidP="00DB320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/>
          <w:b/>
          <w:kern w:val="28"/>
          <w:u w:val="single"/>
        </w:rPr>
      </w:pPr>
    </w:p>
    <w:p w:rsidR="00DB3207" w:rsidRDefault="00DB3207" w:rsidP="00DB3207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  <w:u w:val="single"/>
        </w:rPr>
      </w:pPr>
    </w:p>
    <w:p w:rsidR="00DB3207" w:rsidRPr="00CE154B" w:rsidRDefault="00DB3207" w:rsidP="00DB3207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  <w:u w:val="single"/>
        </w:rPr>
      </w:pPr>
      <w:r>
        <w:rPr>
          <w:rFonts w:eastAsia="Times New Roman"/>
          <w:kern w:val="28"/>
          <w:u w:val="single"/>
        </w:rPr>
        <w:t>Účastník</w:t>
      </w:r>
    </w:p>
    <w:p w:rsidR="00DB3207" w:rsidRPr="00CE154B" w:rsidRDefault="00DB3207" w:rsidP="00DB3207">
      <w:pPr>
        <w:tabs>
          <w:tab w:val="num" w:pos="426"/>
          <w:tab w:val="left" w:pos="3119"/>
        </w:tabs>
        <w:spacing w:after="60"/>
        <w:rPr>
          <w:rFonts w:eastAsia="Times New Roman"/>
        </w:rPr>
      </w:pPr>
      <w:r w:rsidRPr="00CE154B">
        <w:rPr>
          <w:rFonts w:eastAsia="Times New Roman"/>
        </w:rPr>
        <w:t>Název:</w:t>
      </w:r>
      <w:r w:rsidRPr="00CE154B">
        <w:rPr>
          <w:rFonts w:eastAsia="Times New Roman"/>
        </w:rPr>
        <w:tab/>
      </w:r>
    </w:p>
    <w:p w:rsidR="00DB3207" w:rsidRPr="00CE154B" w:rsidRDefault="00DB3207" w:rsidP="00DB3207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CE154B">
        <w:rPr>
          <w:rFonts w:eastAsia="Times New Roman"/>
          <w:kern w:val="28"/>
        </w:rPr>
        <w:t xml:space="preserve">Sídlo: </w:t>
      </w:r>
    </w:p>
    <w:p w:rsidR="00DB3207" w:rsidRPr="00CE154B" w:rsidRDefault="00DB3207" w:rsidP="00DB3207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CE154B">
        <w:rPr>
          <w:rFonts w:eastAsia="Times New Roman"/>
          <w:kern w:val="28"/>
        </w:rPr>
        <w:t>IČ:</w:t>
      </w:r>
    </w:p>
    <w:p w:rsidR="00DB3207" w:rsidRPr="00CE154B" w:rsidRDefault="00DB3207" w:rsidP="00DB3207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CE154B">
        <w:rPr>
          <w:rFonts w:eastAsia="Times New Roman"/>
          <w:kern w:val="28"/>
        </w:rPr>
        <w:t xml:space="preserve">Statutární orgán: </w:t>
      </w:r>
    </w:p>
    <w:p w:rsidR="00DB3207" w:rsidRDefault="00DB3207" w:rsidP="00942F20">
      <w:pPr>
        <w:spacing w:after="0"/>
        <w:jc w:val="left"/>
        <w:rPr>
          <w:rFonts w:ascii="Arial Narrow" w:eastAsia="Times New Roman" w:hAnsi="Arial Narrow" w:cs="Arial"/>
          <w:sz w:val="20"/>
          <w:szCs w:val="20"/>
          <w:highlight w:val="yellow"/>
        </w:rPr>
      </w:pPr>
    </w:p>
    <w:p w:rsidR="00DB3207" w:rsidRDefault="00DB3207" w:rsidP="00942F20">
      <w:pPr>
        <w:spacing w:after="0"/>
        <w:jc w:val="left"/>
        <w:rPr>
          <w:rFonts w:ascii="Arial Narrow" w:eastAsia="Times New Roman" w:hAnsi="Arial Narrow" w:cs="Arial"/>
          <w:sz w:val="20"/>
          <w:szCs w:val="20"/>
          <w:highlight w:val="yellow"/>
        </w:rPr>
      </w:pPr>
    </w:p>
    <w:p w:rsidR="00DB3207" w:rsidRDefault="00DB3207" w:rsidP="00942F20">
      <w:pPr>
        <w:spacing w:after="0"/>
        <w:jc w:val="center"/>
        <w:rPr>
          <w:rFonts w:ascii="Arial Narrow" w:eastAsia="Times New Roman" w:hAnsi="Arial Narrow" w:cs="Arial"/>
          <w:highlight w:val="yellow"/>
        </w:rPr>
      </w:pPr>
      <w:bookmarkStart w:id="0" w:name="_GoBack"/>
      <w:bookmarkEnd w:id="0"/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5"/>
        <w:gridCol w:w="850"/>
        <w:gridCol w:w="1564"/>
        <w:gridCol w:w="1621"/>
        <w:gridCol w:w="1538"/>
        <w:gridCol w:w="1578"/>
      </w:tblGrid>
      <w:tr w:rsidR="008E2368" w:rsidRPr="00F92336" w:rsidTr="008719C9">
        <w:tc>
          <w:tcPr>
            <w:tcW w:w="2265" w:type="dxa"/>
            <w:shd w:val="clear" w:color="auto" w:fill="92D050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  <w:b/>
              </w:rPr>
            </w:pPr>
            <w:r w:rsidRPr="008E2368">
              <w:rPr>
                <w:rFonts w:ascii="Arial Narrow" w:hAnsi="Arial Narrow"/>
                <w:b/>
              </w:rPr>
              <w:t>Typ vybavení</w:t>
            </w:r>
          </w:p>
        </w:tc>
        <w:tc>
          <w:tcPr>
            <w:tcW w:w="850" w:type="dxa"/>
            <w:shd w:val="clear" w:color="auto" w:fill="92D050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</w:rPr>
            </w:pPr>
            <w:r w:rsidRPr="008E2368">
              <w:rPr>
                <w:rFonts w:ascii="Arial Narrow" w:hAnsi="Arial Narrow"/>
                <w:b/>
              </w:rPr>
              <w:t>Počet ks</w:t>
            </w:r>
          </w:p>
        </w:tc>
        <w:tc>
          <w:tcPr>
            <w:tcW w:w="1564" w:type="dxa"/>
            <w:shd w:val="clear" w:color="auto" w:fill="92D050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</w:rPr>
            </w:pPr>
            <w:r w:rsidRPr="008E2368">
              <w:rPr>
                <w:rFonts w:ascii="Arial Narrow" w:hAnsi="Arial Narrow"/>
                <w:b/>
              </w:rPr>
              <w:t>Jednotková cena</w:t>
            </w:r>
          </w:p>
        </w:tc>
        <w:tc>
          <w:tcPr>
            <w:tcW w:w="1621" w:type="dxa"/>
            <w:shd w:val="clear" w:color="auto" w:fill="92D050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</w:rPr>
            </w:pPr>
            <w:r w:rsidRPr="008E2368">
              <w:rPr>
                <w:rFonts w:ascii="Arial Narrow" w:hAnsi="Arial Narrow"/>
                <w:b/>
              </w:rPr>
              <w:t>Cena celkem bez DPH</w:t>
            </w:r>
          </w:p>
        </w:tc>
        <w:tc>
          <w:tcPr>
            <w:tcW w:w="1538" w:type="dxa"/>
            <w:shd w:val="clear" w:color="auto" w:fill="92D050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</w:rPr>
            </w:pPr>
            <w:r w:rsidRPr="008E2368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578" w:type="dxa"/>
            <w:shd w:val="clear" w:color="auto" w:fill="92D050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  <w:b/>
              </w:rPr>
            </w:pPr>
            <w:r w:rsidRPr="008E2368">
              <w:rPr>
                <w:rFonts w:ascii="Arial Narrow" w:hAnsi="Arial Narrow"/>
                <w:b/>
              </w:rPr>
              <w:t>Cena s DPH</w:t>
            </w:r>
          </w:p>
        </w:tc>
      </w:tr>
      <w:tr w:rsidR="008E2368" w:rsidRPr="00F92336" w:rsidTr="008719C9">
        <w:trPr>
          <w:trHeight w:val="423"/>
        </w:trPr>
        <w:tc>
          <w:tcPr>
            <w:tcW w:w="2265" w:type="dxa"/>
            <w:shd w:val="clear" w:color="auto" w:fill="auto"/>
            <w:vAlign w:val="center"/>
          </w:tcPr>
          <w:p w:rsidR="008E2368" w:rsidRPr="00531DBF" w:rsidRDefault="00531DBF" w:rsidP="00871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531DBF">
              <w:rPr>
                <w:rFonts w:ascii="Arial Narrow" w:hAnsi="Arial Narrow"/>
                <w:b/>
                <w:bCs/>
              </w:rPr>
              <w:t>Velkoobjemové kontejnery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368" w:rsidRPr="008E2368" w:rsidRDefault="00531DBF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</w:p>
        </w:tc>
      </w:tr>
      <w:tr w:rsidR="008E2368" w:rsidRPr="00F92336" w:rsidTr="008719C9">
        <w:trPr>
          <w:trHeight w:val="423"/>
        </w:trPr>
        <w:tc>
          <w:tcPr>
            <w:tcW w:w="2265" w:type="dxa"/>
            <w:shd w:val="clear" w:color="auto" w:fill="auto"/>
            <w:vAlign w:val="center"/>
          </w:tcPr>
          <w:p w:rsidR="008E2368" w:rsidRPr="008E2368" w:rsidRDefault="00531DBF" w:rsidP="008719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531DBF">
              <w:rPr>
                <w:rFonts w:ascii="Arial Narrow" w:hAnsi="Arial Narrow"/>
                <w:b/>
                <w:bCs/>
              </w:rPr>
              <w:t xml:space="preserve">Štěpkovač - horizontální </w:t>
            </w:r>
            <w:proofErr w:type="spellStart"/>
            <w:r w:rsidRPr="00531DBF">
              <w:rPr>
                <w:rFonts w:ascii="Arial Narrow" w:hAnsi="Arial Narrow"/>
                <w:b/>
                <w:bCs/>
              </w:rPr>
              <w:t>biodrtič</w:t>
            </w:r>
            <w:proofErr w:type="spellEnd"/>
            <w:r w:rsidRPr="00531DBF">
              <w:rPr>
                <w:rFonts w:ascii="Arial Narrow" w:hAnsi="Arial Narrow"/>
                <w:b/>
                <w:bCs/>
              </w:rPr>
              <w:t xml:space="preserve"> a mísič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  <w:r w:rsidRPr="008E2368">
              <w:rPr>
                <w:rFonts w:ascii="Arial Narrow" w:hAnsi="Arial Narrow"/>
              </w:rPr>
              <w:t>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8E2368" w:rsidRPr="008E2368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  <w:rPr>
                <w:rFonts w:ascii="Arial Narrow" w:hAnsi="Arial Narrow"/>
              </w:rPr>
            </w:pPr>
          </w:p>
        </w:tc>
      </w:tr>
      <w:tr w:rsidR="008E2368" w:rsidRPr="00F92336" w:rsidTr="008719C9">
        <w:tc>
          <w:tcPr>
            <w:tcW w:w="4679" w:type="dxa"/>
            <w:gridSpan w:val="3"/>
            <w:shd w:val="clear" w:color="auto" w:fill="auto"/>
            <w:vAlign w:val="center"/>
          </w:tcPr>
          <w:p w:rsidR="008E2368" w:rsidRPr="00F92336" w:rsidRDefault="008E2368" w:rsidP="008719C9">
            <w:p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b/>
              </w:rPr>
            </w:pPr>
            <w:r w:rsidRPr="00942F20">
              <w:rPr>
                <w:rFonts w:ascii="Arial Narrow" w:eastAsia="Times New Roman" w:hAnsi="Arial Narrow" w:cs="Arial"/>
                <w:b/>
                <w:bCs/>
              </w:rPr>
              <w:t>Celková nabídková cena</w:t>
            </w:r>
          </w:p>
        </w:tc>
        <w:tc>
          <w:tcPr>
            <w:tcW w:w="1621" w:type="dxa"/>
            <w:shd w:val="clear" w:color="auto" w:fill="92D050"/>
            <w:vAlign w:val="center"/>
          </w:tcPr>
          <w:p w:rsidR="008E2368" w:rsidRPr="00F92336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</w:pPr>
          </w:p>
        </w:tc>
        <w:tc>
          <w:tcPr>
            <w:tcW w:w="1538" w:type="dxa"/>
            <w:shd w:val="clear" w:color="auto" w:fill="92D050"/>
            <w:vAlign w:val="center"/>
          </w:tcPr>
          <w:p w:rsidR="008E2368" w:rsidRPr="00F92336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92D050"/>
            <w:vAlign w:val="center"/>
          </w:tcPr>
          <w:p w:rsidR="008E2368" w:rsidRPr="00F92336" w:rsidRDefault="008E2368" w:rsidP="008719C9">
            <w:pPr>
              <w:autoSpaceDE w:val="0"/>
              <w:autoSpaceDN w:val="0"/>
              <w:adjustRightInd w:val="0"/>
              <w:spacing w:after="0"/>
              <w:ind w:left="360" w:hanging="360"/>
              <w:jc w:val="center"/>
            </w:pPr>
          </w:p>
        </w:tc>
      </w:tr>
    </w:tbl>
    <w:p w:rsidR="00DB3207" w:rsidRDefault="00DB3207" w:rsidP="00942F20">
      <w:pPr>
        <w:spacing w:after="0"/>
        <w:jc w:val="center"/>
        <w:rPr>
          <w:rFonts w:ascii="Arial Narrow" w:eastAsia="Times New Roman" w:hAnsi="Arial Narrow" w:cs="Arial"/>
          <w:highlight w:val="yellow"/>
        </w:rPr>
      </w:pPr>
    </w:p>
    <w:p w:rsidR="00DB3207" w:rsidRDefault="00DB3207" w:rsidP="00942F20">
      <w:pPr>
        <w:spacing w:after="0"/>
        <w:jc w:val="center"/>
        <w:rPr>
          <w:rFonts w:ascii="Arial Narrow" w:eastAsia="Times New Roman" w:hAnsi="Arial Narrow" w:cs="Arial"/>
          <w:highlight w:val="yellow"/>
        </w:rPr>
      </w:pPr>
    </w:p>
    <w:p w:rsidR="00DB3207" w:rsidRDefault="00DB3207" w:rsidP="008E2368">
      <w:pPr>
        <w:spacing w:after="0"/>
        <w:rPr>
          <w:rFonts w:ascii="Arial Narrow" w:eastAsia="Times New Roman" w:hAnsi="Arial Narrow" w:cs="Arial"/>
          <w:highlight w:val="yellow"/>
        </w:rPr>
      </w:pPr>
    </w:p>
    <w:p w:rsidR="00DB3207" w:rsidRPr="00942F20" w:rsidRDefault="00DB3207" w:rsidP="00942F20">
      <w:pPr>
        <w:spacing w:after="0"/>
        <w:jc w:val="center"/>
        <w:rPr>
          <w:rFonts w:ascii="Arial Narrow" w:eastAsia="Times New Roman" w:hAnsi="Arial Narrow" w:cs="Arial"/>
          <w:highlight w:val="yellow"/>
        </w:rPr>
      </w:pPr>
    </w:p>
    <w:p w:rsidR="00D078A5" w:rsidRDefault="00D078A5" w:rsidP="00D078A5">
      <w:pPr>
        <w:spacing w:after="0"/>
        <w:ind w:left="357"/>
      </w:pPr>
    </w:p>
    <w:p w:rsidR="00DB3207" w:rsidRDefault="003243E4" w:rsidP="00D43B05">
      <w:pPr>
        <w:spacing w:after="0"/>
        <w:ind w:left="357"/>
      </w:pPr>
      <w:r>
        <w:t>V ……</w:t>
      </w:r>
      <w:proofErr w:type="gramStart"/>
      <w:r>
        <w:t>…..…</w:t>
      </w:r>
      <w:proofErr w:type="gramEnd"/>
      <w:r>
        <w:t xml:space="preserve"> dne………..</w:t>
      </w:r>
      <w:r>
        <w:tab/>
      </w:r>
      <w:r>
        <w:tab/>
      </w:r>
      <w:r w:rsidR="00D43B05">
        <w:t xml:space="preserve">                  </w:t>
      </w:r>
    </w:p>
    <w:p w:rsidR="00DB3207" w:rsidRDefault="00DB3207" w:rsidP="00D43B05">
      <w:pPr>
        <w:spacing w:after="0"/>
        <w:ind w:left="357"/>
      </w:pPr>
    </w:p>
    <w:p w:rsidR="00DB3207" w:rsidRDefault="00DB3207" w:rsidP="00D43B05">
      <w:pPr>
        <w:spacing w:after="0"/>
        <w:ind w:left="357"/>
      </w:pPr>
    </w:p>
    <w:p w:rsidR="00D43B05" w:rsidRDefault="00D43B05" w:rsidP="00DB3207">
      <w:pPr>
        <w:spacing w:after="0"/>
        <w:ind w:left="357"/>
        <w:jc w:val="right"/>
      </w:pPr>
      <w:r>
        <w:t xml:space="preserve"> ……………………………………</w:t>
      </w:r>
    </w:p>
    <w:p w:rsidR="00D43B05" w:rsidRPr="003243E4" w:rsidRDefault="00D43B05" w:rsidP="00D43B05">
      <w:pPr>
        <w:spacing w:after="0"/>
        <w:ind w:left="4956" w:firstLine="708"/>
        <w:jc w:val="center"/>
        <w:rPr>
          <w:rFonts w:eastAsia="Times New Roman"/>
        </w:rPr>
      </w:pPr>
      <w:r w:rsidRPr="003243E4">
        <w:rPr>
          <w:rFonts w:eastAsia="Times New Roman"/>
        </w:rPr>
        <w:t>jméno, příjmení, podpis</w:t>
      </w:r>
    </w:p>
    <w:p w:rsidR="00D43B05" w:rsidRDefault="00D43B05" w:rsidP="00D43B05">
      <w:pPr>
        <w:spacing w:after="0"/>
        <w:jc w:val="right"/>
      </w:pPr>
      <w:r w:rsidRPr="003243E4">
        <w:rPr>
          <w:rFonts w:eastAsia="Times New Roman"/>
        </w:rPr>
        <w:t xml:space="preserve">osoby oprávněné jednat za </w:t>
      </w:r>
      <w:r w:rsidR="008719C9">
        <w:rPr>
          <w:rFonts w:eastAsia="Times New Roman"/>
        </w:rPr>
        <w:t>účastníka</w:t>
      </w:r>
    </w:p>
    <w:sectPr w:rsidR="00D43B05" w:rsidSect="00D078A5">
      <w:headerReference w:type="default" r:id="rId8"/>
      <w:footerReference w:type="default" r:id="rId9"/>
      <w:pgSz w:w="11906" w:h="16838"/>
      <w:pgMar w:top="1673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A2" w:rsidRDefault="00111BA2" w:rsidP="00111BA2">
      <w:pPr>
        <w:spacing w:after="0"/>
      </w:pPr>
      <w:r>
        <w:separator/>
      </w:r>
    </w:p>
  </w:endnote>
  <w:endnote w:type="continuationSeparator" w:id="0">
    <w:p w:rsidR="00111BA2" w:rsidRDefault="00111BA2" w:rsidP="00111B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Pr="00481776" w:rsidRDefault="00111BA2" w:rsidP="00481776">
    <w:pPr>
      <w:spacing w:after="0"/>
      <w:jc w:val="right"/>
      <w:rPr>
        <w:b/>
        <w:color w:val="FF0000"/>
      </w:rPr>
    </w:pPr>
    <w:r>
      <w:rPr>
        <w:rFonts w:eastAsia="Times New Roman"/>
        <w:b/>
        <w:bCs/>
      </w:rPr>
      <w:t>„</w:t>
    </w:r>
    <w:r w:rsidR="00531DBF" w:rsidRPr="00531DBF">
      <w:rPr>
        <w:b/>
        <w:bCs/>
      </w:rPr>
      <w:t>Rozšíření sběru bioodpadu v obci Sudoměřice</w:t>
    </w:r>
    <w:r>
      <w:rPr>
        <w:rFonts w:eastAsia="Times New Roman"/>
        <w:b/>
        <w:bCs/>
      </w:rPr>
      <w:t>“</w:t>
    </w:r>
  </w:p>
  <w:p w:rsidR="00111BA2" w:rsidRDefault="00111BA2" w:rsidP="00111BA2">
    <w:pPr>
      <w:pStyle w:val="Zpat"/>
      <w:jc w:val="right"/>
    </w:pPr>
    <w:r>
      <w:t xml:space="preserve">Příloha č. </w:t>
    </w:r>
    <w:r w:rsidR="00DB3207">
      <w:t>5_Výkaz výměr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A2" w:rsidRDefault="00111BA2" w:rsidP="00111BA2">
      <w:pPr>
        <w:spacing w:after="0"/>
      </w:pPr>
      <w:r>
        <w:separator/>
      </w:r>
    </w:p>
  </w:footnote>
  <w:footnote w:type="continuationSeparator" w:id="0">
    <w:p w:rsidR="00111BA2" w:rsidRDefault="00111BA2" w:rsidP="00111B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Default="00111BA2">
    <w:pPr>
      <w:pStyle w:val="Zhlav"/>
    </w:pPr>
    <w:r>
      <w:rPr>
        <w:rFonts w:eastAsia="Calibri"/>
        <w:noProof/>
      </w:rPr>
      <w:drawing>
        <wp:inline distT="0" distB="0" distL="0" distR="0" wp14:anchorId="253896EE" wp14:editId="0702FE2F">
          <wp:extent cx="2338070" cy="897255"/>
          <wp:effectExtent l="0" t="0" r="5080" b="0"/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8070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noProof/>
      </w:rPr>
      <w:drawing>
        <wp:anchor distT="0" distB="0" distL="114300" distR="114300" simplePos="0" relativeHeight="251659264" behindDoc="0" locked="0" layoutInCell="1" allowOverlap="1" wp14:anchorId="18DDFCC3" wp14:editId="17367459">
          <wp:simplePos x="0" y="0"/>
          <wp:positionH relativeFrom="column">
            <wp:posOffset>3236595</wp:posOffset>
          </wp:positionH>
          <wp:positionV relativeFrom="paragraph">
            <wp:posOffset>-38735</wp:posOffset>
          </wp:positionV>
          <wp:extent cx="2524125" cy="904875"/>
          <wp:effectExtent l="0" t="0" r="9525" b="9525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B50D8"/>
    <w:multiLevelType w:val="multilevel"/>
    <w:tmpl w:val="D9A89068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">
    <w:nsid w:val="326631F1"/>
    <w:multiLevelType w:val="hybridMultilevel"/>
    <w:tmpl w:val="8A36A7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41EB1"/>
    <w:multiLevelType w:val="hybridMultilevel"/>
    <w:tmpl w:val="A82C50A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C27"/>
    <w:rsid w:val="00111BA2"/>
    <w:rsid w:val="002E4A1D"/>
    <w:rsid w:val="003243E4"/>
    <w:rsid w:val="00481776"/>
    <w:rsid w:val="00526E0E"/>
    <w:rsid w:val="00531DBF"/>
    <w:rsid w:val="00533C27"/>
    <w:rsid w:val="007424C2"/>
    <w:rsid w:val="008719C9"/>
    <w:rsid w:val="008E2368"/>
    <w:rsid w:val="00942F20"/>
    <w:rsid w:val="00A648F6"/>
    <w:rsid w:val="00D078A5"/>
    <w:rsid w:val="00D43B05"/>
    <w:rsid w:val="00DB3207"/>
    <w:rsid w:val="00FA211D"/>
    <w:rsid w:val="00FD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942F20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42F20"/>
    <w:pPr>
      <w:suppressAutoHyphens/>
      <w:overflowPunct w:val="0"/>
      <w:spacing w:line="100" w:lineRule="atLeast"/>
      <w:ind w:left="720"/>
      <w:jc w:val="left"/>
    </w:pPr>
    <w:rPr>
      <w:rFonts w:ascii="Calibri" w:eastAsia="SimSun" w:hAnsi="Calibri" w:cs="Calibri"/>
      <w:color w:val="00000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2F20"/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OdstavecseseznamemChar1">
    <w:name w:val="Odstavec se seznamem Char1"/>
    <w:basedOn w:val="Standardnpsmoodstavce"/>
    <w:rsid w:val="00DB3207"/>
    <w:rPr>
      <w:rFonts w:ascii="Calibri" w:eastAsia="SimSun" w:hAnsi="Calibri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942F20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42F20"/>
    <w:pPr>
      <w:suppressAutoHyphens/>
      <w:overflowPunct w:val="0"/>
      <w:spacing w:line="100" w:lineRule="atLeast"/>
      <w:ind w:left="720"/>
      <w:jc w:val="left"/>
    </w:pPr>
    <w:rPr>
      <w:rFonts w:ascii="Calibri" w:eastAsia="SimSun" w:hAnsi="Calibri" w:cs="Calibri"/>
      <w:color w:val="00000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2F20"/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OdstavecseseznamemChar1">
    <w:name w:val="Odstavec se seznamem Char1"/>
    <w:basedOn w:val="Standardnpsmoodstavce"/>
    <w:rsid w:val="00DB3207"/>
    <w:rPr>
      <w:rFonts w:ascii="Calibri" w:eastAsia="SimSun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Trachtová</dc:creator>
  <cp:lastModifiedBy>Jana Trachtová</cp:lastModifiedBy>
  <cp:revision>8</cp:revision>
  <dcterms:created xsi:type="dcterms:W3CDTF">2017-04-25T09:43:00Z</dcterms:created>
  <dcterms:modified xsi:type="dcterms:W3CDTF">2017-07-24T16:52:00Z</dcterms:modified>
</cp:coreProperties>
</file>